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322"/>
        <w:gridCol w:w="3124"/>
        <w:gridCol w:w="765"/>
        <w:gridCol w:w="1294"/>
        <w:gridCol w:w="852"/>
        <w:gridCol w:w="672"/>
        <w:gridCol w:w="493"/>
      </w:tblGrid>
      <w:tr w:rsidR="00A67423" w:rsidRPr="007C3271" w14:paraId="2DE3A349" w14:textId="77777777" w:rsidTr="007C3271">
        <w:trPr>
          <w:trHeight w:val="795"/>
        </w:trPr>
        <w:tc>
          <w:tcPr>
            <w:tcW w:w="8522" w:type="dxa"/>
            <w:gridSpan w:val="7"/>
            <w:noWrap/>
          </w:tcPr>
          <w:p w14:paraId="6B5B6FF9" w14:textId="4011FC6B" w:rsidR="00A67423" w:rsidRPr="007C3271" w:rsidRDefault="00A67423" w:rsidP="00DA08CA">
            <w:pPr>
              <w:jc w:val="center"/>
              <w:rPr>
                <w:b/>
                <w:bCs/>
                <w:sz w:val="28"/>
                <w:szCs w:val="28"/>
              </w:rPr>
            </w:pPr>
            <w:r w:rsidRPr="007C3271">
              <w:rPr>
                <w:b/>
                <w:bCs/>
                <w:sz w:val="28"/>
                <w:szCs w:val="28"/>
              </w:rPr>
              <w:t>2022</w:t>
            </w:r>
            <w:r w:rsidRPr="007C3271">
              <w:rPr>
                <w:rFonts w:hint="eastAsia"/>
                <w:b/>
                <w:bCs/>
                <w:sz w:val="28"/>
                <w:szCs w:val="28"/>
              </w:rPr>
              <w:t>年</w:t>
            </w:r>
            <w:r w:rsidR="00AC23E4">
              <w:rPr>
                <w:rFonts w:hint="eastAsia"/>
                <w:b/>
                <w:bCs/>
                <w:sz w:val="28"/>
                <w:szCs w:val="28"/>
              </w:rPr>
              <w:t>８－９</w:t>
            </w:r>
            <w:r w:rsidRPr="007C3271">
              <w:rPr>
                <w:rFonts w:hint="eastAsia"/>
                <w:b/>
                <w:bCs/>
                <w:sz w:val="28"/>
                <w:szCs w:val="28"/>
              </w:rPr>
              <w:t>月审计处党支部党员学习计划与安排</w:t>
            </w:r>
          </w:p>
        </w:tc>
      </w:tr>
      <w:tr w:rsidR="00A67423" w:rsidRPr="007C3271" w14:paraId="555B26A4" w14:textId="77777777" w:rsidTr="007C3271">
        <w:trPr>
          <w:trHeight w:val="375"/>
        </w:trPr>
        <w:tc>
          <w:tcPr>
            <w:tcW w:w="1322" w:type="dxa"/>
            <w:noWrap/>
            <w:vAlign w:val="center"/>
          </w:tcPr>
          <w:p w14:paraId="10FBFCDE" w14:textId="77777777" w:rsidR="00A67423" w:rsidRPr="007C3271" w:rsidRDefault="00A67423" w:rsidP="007C3271">
            <w:pPr>
              <w:jc w:val="center"/>
              <w:rPr>
                <w:b/>
                <w:bCs/>
              </w:rPr>
            </w:pPr>
            <w:r w:rsidRPr="007C3271">
              <w:rPr>
                <w:rFonts w:hint="eastAsia"/>
                <w:b/>
                <w:bCs/>
              </w:rPr>
              <w:t>学习时间</w:t>
            </w:r>
          </w:p>
        </w:tc>
        <w:tc>
          <w:tcPr>
            <w:tcW w:w="3124" w:type="dxa"/>
            <w:noWrap/>
            <w:vAlign w:val="center"/>
          </w:tcPr>
          <w:p w14:paraId="2E207FDB" w14:textId="77777777" w:rsidR="00A67423" w:rsidRPr="007C3271" w:rsidRDefault="00A67423" w:rsidP="007C3271">
            <w:pPr>
              <w:jc w:val="center"/>
              <w:rPr>
                <w:b/>
                <w:bCs/>
              </w:rPr>
            </w:pPr>
            <w:r w:rsidRPr="007C3271">
              <w:rPr>
                <w:rFonts w:hint="eastAsia"/>
                <w:b/>
                <w:bCs/>
              </w:rPr>
              <w:t>学</w:t>
            </w:r>
            <w:r w:rsidRPr="007C3271">
              <w:rPr>
                <w:b/>
                <w:bCs/>
              </w:rPr>
              <w:t xml:space="preserve"> </w:t>
            </w:r>
            <w:r w:rsidRPr="007C3271">
              <w:rPr>
                <w:rFonts w:hint="eastAsia"/>
                <w:b/>
                <w:bCs/>
              </w:rPr>
              <w:t>习</w:t>
            </w:r>
            <w:r w:rsidRPr="007C3271">
              <w:rPr>
                <w:b/>
                <w:bCs/>
              </w:rPr>
              <w:t xml:space="preserve"> </w:t>
            </w:r>
            <w:r w:rsidRPr="007C3271">
              <w:rPr>
                <w:rFonts w:hint="eastAsia"/>
                <w:b/>
                <w:bCs/>
              </w:rPr>
              <w:t>内</w:t>
            </w:r>
            <w:r w:rsidRPr="007C3271">
              <w:rPr>
                <w:b/>
                <w:bCs/>
              </w:rPr>
              <w:t xml:space="preserve"> </w:t>
            </w:r>
            <w:r w:rsidRPr="007C3271">
              <w:rPr>
                <w:rFonts w:hint="eastAsia"/>
                <w:b/>
                <w:bCs/>
              </w:rPr>
              <w:t>容</w:t>
            </w:r>
          </w:p>
        </w:tc>
        <w:tc>
          <w:tcPr>
            <w:tcW w:w="765" w:type="dxa"/>
            <w:noWrap/>
            <w:vAlign w:val="center"/>
          </w:tcPr>
          <w:p w14:paraId="2FD5B8AB" w14:textId="77777777" w:rsidR="00A67423" w:rsidRPr="007C3271" w:rsidRDefault="00A67423" w:rsidP="007C3271">
            <w:pPr>
              <w:jc w:val="center"/>
              <w:rPr>
                <w:b/>
                <w:bCs/>
              </w:rPr>
            </w:pPr>
            <w:r w:rsidRPr="007C3271">
              <w:rPr>
                <w:rFonts w:hint="eastAsia"/>
                <w:b/>
                <w:bCs/>
              </w:rPr>
              <w:t>学习形式</w:t>
            </w:r>
          </w:p>
        </w:tc>
        <w:tc>
          <w:tcPr>
            <w:tcW w:w="1294" w:type="dxa"/>
            <w:noWrap/>
            <w:vAlign w:val="center"/>
          </w:tcPr>
          <w:p w14:paraId="351A563B" w14:textId="77777777" w:rsidR="00A67423" w:rsidRPr="007C3271" w:rsidRDefault="00A67423" w:rsidP="007C3271">
            <w:pPr>
              <w:jc w:val="center"/>
              <w:rPr>
                <w:b/>
                <w:bCs/>
              </w:rPr>
            </w:pPr>
            <w:r w:rsidRPr="007C3271">
              <w:rPr>
                <w:rFonts w:hint="eastAsia"/>
                <w:b/>
                <w:bCs/>
              </w:rPr>
              <w:t>参加人员</w:t>
            </w:r>
          </w:p>
        </w:tc>
        <w:tc>
          <w:tcPr>
            <w:tcW w:w="852" w:type="dxa"/>
            <w:noWrap/>
            <w:vAlign w:val="center"/>
          </w:tcPr>
          <w:p w14:paraId="4E6AF4AB" w14:textId="77777777" w:rsidR="00A67423" w:rsidRPr="007C3271" w:rsidRDefault="00A67423" w:rsidP="007C3271">
            <w:pPr>
              <w:jc w:val="center"/>
              <w:rPr>
                <w:b/>
                <w:bCs/>
              </w:rPr>
            </w:pPr>
            <w:r w:rsidRPr="007C3271">
              <w:rPr>
                <w:rFonts w:hint="eastAsia"/>
                <w:b/>
                <w:bCs/>
              </w:rPr>
              <w:t>学习地点</w:t>
            </w:r>
          </w:p>
        </w:tc>
        <w:tc>
          <w:tcPr>
            <w:tcW w:w="672" w:type="dxa"/>
            <w:noWrap/>
            <w:vAlign w:val="center"/>
          </w:tcPr>
          <w:p w14:paraId="783918C9" w14:textId="77777777" w:rsidR="00A67423" w:rsidRPr="007C3271" w:rsidRDefault="00A67423" w:rsidP="007C3271">
            <w:pPr>
              <w:jc w:val="center"/>
              <w:rPr>
                <w:b/>
                <w:bCs/>
              </w:rPr>
            </w:pPr>
            <w:r w:rsidRPr="007C3271">
              <w:rPr>
                <w:rFonts w:hint="eastAsia"/>
                <w:b/>
                <w:bCs/>
              </w:rPr>
              <w:t>主持人</w:t>
            </w:r>
          </w:p>
        </w:tc>
        <w:tc>
          <w:tcPr>
            <w:tcW w:w="493" w:type="dxa"/>
            <w:noWrap/>
            <w:vAlign w:val="center"/>
          </w:tcPr>
          <w:p w14:paraId="4178E0F6" w14:textId="77777777" w:rsidR="00A67423" w:rsidRPr="007C3271" w:rsidRDefault="00A67423" w:rsidP="007C3271">
            <w:pPr>
              <w:jc w:val="center"/>
              <w:rPr>
                <w:b/>
                <w:bCs/>
              </w:rPr>
            </w:pPr>
            <w:r w:rsidRPr="007C3271">
              <w:rPr>
                <w:rFonts w:hint="eastAsia"/>
                <w:b/>
                <w:bCs/>
              </w:rPr>
              <w:t>备注</w:t>
            </w:r>
          </w:p>
        </w:tc>
      </w:tr>
      <w:tr w:rsidR="00A67423" w:rsidRPr="007C3271" w14:paraId="1AB4755F" w14:textId="77777777" w:rsidTr="001D3FBF">
        <w:trPr>
          <w:trHeight w:val="8331"/>
        </w:trPr>
        <w:tc>
          <w:tcPr>
            <w:tcW w:w="1322" w:type="dxa"/>
            <w:noWrap/>
            <w:vAlign w:val="center"/>
          </w:tcPr>
          <w:p w14:paraId="4495E1FB" w14:textId="77777777" w:rsidR="00A67423" w:rsidRPr="007C3271" w:rsidRDefault="00A67423" w:rsidP="007C3271">
            <w:pPr>
              <w:jc w:val="center"/>
            </w:pPr>
          </w:p>
          <w:p w14:paraId="450B33DF" w14:textId="28BBC556" w:rsidR="00A67423" w:rsidRPr="007C3271" w:rsidRDefault="003328B7" w:rsidP="007C3271">
            <w:pPr>
              <w:jc w:val="center"/>
            </w:pPr>
            <w:r>
              <w:rPr>
                <w:rFonts w:hint="eastAsia"/>
              </w:rPr>
              <w:t>９</w:t>
            </w:r>
            <w:r w:rsidR="00A67423" w:rsidRPr="007C3271">
              <w:rPr>
                <w:rFonts w:hint="eastAsia"/>
              </w:rPr>
              <w:t>月</w:t>
            </w:r>
            <w:r>
              <w:rPr>
                <w:rFonts w:hint="eastAsia"/>
              </w:rPr>
              <w:t>７</w:t>
            </w:r>
            <w:r w:rsidR="00A67423" w:rsidRPr="007C3271">
              <w:rPr>
                <w:rFonts w:hint="eastAsia"/>
              </w:rPr>
              <w:t>日</w:t>
            </w:r>
          </w:p>
          <w:p w14:paraId="59D1DC1C" w14:textId="07EE873A" w:rsidR="00A67423" w:rsidRPr="007C3271" w:rsidRDefault="00A67423" w:rsidP="007C3271">
            <w:pPr>
              <w:jc w:val="center"/>
            </w:pPr>
            <w:r w:rsidRPr="007C3271">
              <w:rPr>
                <w:rFonts w:hint="eastAsia"/>
              </w:rPr>
              <w:t>（学习内容</w:t>
            </w:r>
            <w:r w:rsidR="002C68EA">
              <w:rPr>
                <w:rFonts w:hint="eastAsia"/>
              </w:rPr>
              <w:t>２、４</w:t>
            </w:r>
            <w:r w:rsidRPr="007C3271">
              <w:rPr>
                <w:rFonts w:hint="eastAsia"/>
              </w:rPr>
              <w:t>）</w:t>
            </w:r>
          </w:p>
          <w:p w14:paraId="62F5FFCD" w14:textId="77777777" w:rsidR="00A67423" w:rsidRPr="007C3271" w:rsidRDefault="00A67423" w:rsidP="007C3271">
            <w:pPr>
              <w:jc w:val="center"/>
            </w:pPr>
          </w:p>
          <w:p w14:paraId="12634F51" w14:textId="4A4999D3" w:rsidR="00A67423" w:rsidRPr="007C3271" w:rsidRDefault="003328B7" w:rsidP="007C3271">
            <w:pPr>
              <w:jc w:val="center"/>
            </w:pPr>
            <w:r>
              <w:rPr>
                <w:rFonts w:hint="eastAsia"/>
              </w:rPr>
              <w:t>９</w:t>
            </w:r>
            <w:r w:rsidR="000F43AA">
              <w:rPr>
                <w:rFonts w:hint="eastAsia"/>
              </w:rPr>
              <w:t>月</w:t>
            </w:r>
            <w:r>
              <w:rPr>
                <w:rFonts w:hint="eastAsia"/>
              </w:rPr>
              <w:t>１４</w:t>
            </w:r>
            <w:r w:rsidR="00A67423" w:rsidRPr="007C3271">
              <w:rPr>
                <w:rFonts w:hint="eastAsia"/>
              </w:rPr>
              <w:t>日</w:t>
            </w:r>
          </w:p>
          <w:p w14:paraId="06E682DD" w14:textId="430D57EF" w:rsidR="00A67423" w:rsidRPr="007C3271" w:rsidRDefault="00A67423" w:rsidP="007C3271">
            <w:pPr>
              <w:jc w:val="center"/>
            </w:pPr>
            <w:r w:rsidRPr="007C3271">
              <w:rPr>
                <w:rFonts w:hint="eastAsia"/>
              </w:rPr>
              <w:t>（学习内容</w:t>
            </w:r>
            <w:r w:rsidR="002C68EA">
              <w:rPr>
                <w:rFonts w:hint="eastAsia"/>
              </w:rPr>
              <w:t>５</w:t>
            </w:r>
            <w:r>
              <w:rPr>
                <w:rFonts w:hint="eastAsia"/>
              </w:rPr>
              <w:t>、</w:t>
            </w:r>
            <w:r w:rsidR="002C68EA">
              <w:rPr>
                <w:rFonts w:hint="eastAsia"/>
              </w:rPr>
              <w:t>６</w:t>
            </w:r>
            <w:r w:rsidRPr="007C3271">
              <w:rPr>
                <w:rFonts w:hint="eastAsia"/>
              </w:rPr>
              <w:t>）</w:t>
            </w:r>
          </w:p>
          <w:p w14:paraId="543700BF" w14:textId="77777777" w:rsidR="00A67423" w:rsidRPr="007C3271" w:rsidRDefault="00A67423" w:rsidP="007C3271">
            <w:pPr>
              <w:jc w:val="center"/>
            </w:pPr>
          </w:p>
          <w:p w14:paraId="2B9C1486" w14:textId="79BB867D" w:rsidR="003328B7" w:rsidRPr="007C3271" w:rsidRDefault="003328B7" w:rsidP="003328B7">
            <w:pPr>
              <w:jc w:val="center"/>
            </w:pPr>
            <w:r>
              <w:rPr>
                <w:rFonts w:hint="eastAsia"/>
              </w:rPr>
              <w:t>９月２１</w:t>
            </w:r>
            <w:r w:rsidRPr="007C3271">
              <w:rPr>
                <w:rFonts w:hint="eastAsia"/>
              </w:rPr>
              <w:t>日</w:t>
            </w:r>
          </w:p>
          <w:p w14:paraId="1DCC1DC4" w14:textId="2911EA19" w:rsidR="003328B7" w:rsidRPr="007C3271" w:rsidRDefault="003328B7" w:rsidP="003328B7">
            <w:pPr>
              <w:jc w:val="center"/>
            </w:pPr>
            <w:r w:rsidRPr="007C3271">
              <w:rPr>
                <w:rFonts w:hint="eastAsia"/>
              </w:rPr>
              <w:t>（学习内容</w:t>
            </w:r>
            <w:r w:rsidR="002C68EA">
              <w:rPr>
                <w:rFonts w:hint="eastAsia"/>
              </w:rPr>
              <w:t>７</w:t>
            </w:r>
            <w:r>
              <w:rPr>
                <w:rFonts w:hint="eastAsia"/>
              </w:rPr>
              <w:t>、</w:t>
            </w:r>
            <w:r w:rsidR="002C68EA">
              <w:rPr>
                <w:rFonts w:hint="eastAsia"/>
              </w:rPr>
              <w:t>８</w:t>
            </w:r>
            <w:r w:rsidRPr="007C3271">
              <w:rPr>
                <w:rFonts w:hint="eastAsia"/>
              </w:rPr>
              <w:t>）</w:t>
            </w:r>
          </w:p>
          <w:p w14:paraId="38550F76" w14:textId="77777777" w:rsidR="00A67423" w:rsidRDefault="00A67423" w:rsidP="000F43AA"/>
          <w:p w14:paraId="78AEA198" w14:textId="0DC88200" w:rsidR="002C68EA" w:rsidRPr="007C3271" w:rsidRDefault="002C68EA" w:rsidP="002C68EA">
            <w:pPr>
              <w:jc w:val="center"/>
            </w:pPr>
            <w:r>
              <w:rPr>
                <w:rFonts w:hint="eastAsia"/>
              </w:rPr>
              <w:t>９月２８</w:t>
            </w:r>
            <w:r w:rsidRPr="007C3271">
              <w:rPr>
                <w:rFonts w:hint="eastAsia"/>
              </w:rPr>
              <w:t>日</w:t>
            </w:r>
          </w:p>
          <w:p w14:paraId="5E7A446B" w14:textId="64BAA982" w:rsidR="002C68EA" w:rsidRPr="007C3271" w:rsidRDefault="002C68EA" w:rsidP="002C68EA">
            <w:pPr>
              <w:jc w:val="center"/>
            </w:pPr>
            <w:r w:rsidRPr="007C3271">
              <w:rPr>
                <w:rFonts w:hint="eastAsia"/>
              </w:rPr>
              <w:t>（学习内容</w:t>
            </w:r>
            <w:r w:rsidR="00557E89">
              <w:rPr>
                <w:rFonts w:hint="eastAsia"/>
              </w:rPr>
              <w:t>自学</w:t>
            </w:r>
            <w:r>
              <w:rPr>
                <w:rFonts w:hint="eastAsia"/>
              </w:rPr>
              <w:t>１、３</w:t>
            </w:r>
            <w:r w:rsidRPr="007C3271">
              <w:rPr>
                <w:rFonts w:hint="eastAsia"/>
              </w:rPr>
              <w:t>）</w:t>
            </w:r>
          </w:p>
          <w:p w14:paraId="5D247C85" w14:textId="451456DC" w:rsidR="002C68EA" w:rsidRPr="007C3271" w:rsidRDefault="002C68EA" w:rsidP="000F43AA"/>
        </w:tc>
        <w:tc>
          <w:tcPr>
            <w:tcW w:w="3124" w:type="dxa"/>
            <w:vAlign w:val="center"/>
          </w:tcPr>
          <w:p w14:paraId="5BC9F20D" w14:textId="0440FD46" w:rsidR="000F43AA" w:rsidRPr="000F43AA" w:rsidRDefault="00557E89" w:rsidP="000F43AA">
            <w:pPr>
              <w:rPr>
                <w:rFonts w:ascii="仿宋_GB2312" w:eastAsia="仿宋_GB2312" w:hAnsi="等线"/>
                <w:color w:val="2A2F35"/>
              </w:rPr>
            </w:pPr>
            <w:r w:rsidRPr="00557E89">
              <w:rPr>
                <w:rFonts w:ascii="仿宋_GB2312" w:eastAsia="仿宋_GB2312" w:hAnsi="等线" w:hint="eastAsia"/>
                <w:color w:val="2A2F35"/>
              </w:rPr>
              <w:t>2.习近平总书记在省部级主要领导干部专题研讨班上的重要讲话</w:t>
            </w:r>
          </w:p>
          <w:p w14:paraId="6D57C09A" w14:textId="13D0ED12" w:rsidR="000F43AA" w:rsidRPr="000F43AA" w:rsidRDefault="00557E89" w:rsidP="000F43AA">
            <w:pPr>
              <w:rPr>
                <w:rFonts w:ascii="仿宋_GB2312" w:eastAsia="仿宋_GB2312" w:hAnsi="等线"/>
                <w:color w:val="2A2F35"/>
              </w:rPr>
            </w:pPr>
            <w:r w:rsidRPr="00557E89">
              <w:rPr>
                <w:rFonts w:ascii="仿宋_GB2312" w:eastAsia="仿宋_GB2312" w:hAnsi="等线" w:hint="eastAsia"/>
                <w:color w:val="2A2F35"/>
              </w:rPr>
              <w:t>4.习近平总书记在中央统战工作会议上强调</w:t>
            </w:r>
            <w:r w:rsidRPr="00557E89">
              <w:rPr>
                <w:rFonts w:ascii="仿宋_GB2312" w:eastAsia="仿宋_GB2312" w:hAnsi="等线" w:hint="eastAsia"/>
                <w:color w:val="2A2F35"/>
              </w:rPr>
              <w:t> </w:t>
            </w:r>
            <w:r w:rsidRPr="00557E89">
              <w:rPr>
                <w:rFonts w:ascii="仿宋_GB2312" w:eastAsia="仿宋_GB2312" w:hAnsi="等线" w:hint="eastAsia"/>
                <w:color w:val="2A2F35"/>
              </w:rPr>
              <w:t>促进海内外中华儿女团结奋斗</w:t>
            </w:r>
            <w:r w:rsidRPr="00557E89">
              <w:rPr>
                <w:rFonts w:ascii="仿宋_GB2312" w:eastAsia="仿宋_GB2312" w:hAnsi="等线" w:hint="eastAsia"/>
                <w:color w:val="2A2F35"/>
              </w:rPr>
              <w:t> </w:t>
            </w:r>
            <w:r w:rsidRPr="00557E89">
              <w:rPr>
                <w:rFonts w:ascii="仿宋_GB2312" w:eastAsia="仿宋_GB2312" w:hAnsi="等线" w:hint="eastAsia"/>
                <w:color w:val="2A2F35"/>
              </w:rPr>
              <w:t>为中华民族伟大复兴汇聚伟力</w:t>
            </w:r>
          </w:p>
          <w:p w14:paraId="6A6D500F" w14:textId="77777777" w:rsidR="00557E89" w:rsidRPr="00557E89" w:rsidRDefault="00557E89" w:rsidP="00557E89">
            <w:pPr>
              <w:rPr>
                <w:rFonts w:ascii="仿宋_GB2312" w:eastAsia="仿宋_GB2312" w:hAnsi="等线" w:hint="eastAsia"/>
                <w:color w:val="2A2F35"/>
              </w:rPr>
            </w:pPr>
            <w:r w:rsidRPr="00557E89">
              <w:rPr>
                <w:rFonts w:ascii="仿宋_GB2312" w:eastAsia="仿宋_GB2312" w:hAnsi="等线" w:hint="eastAsia"/>
                <w:color w:val="2A2F35"/>
              </w:rPr>
              <w:t>5.习近平总书记在新疆考察时强调</w:t>
            </w:r>
            <w:r w:rsidRPr="00557E89">
              <w:rPr>
                <w:rFonts w:ascii="仿宋_GB2312" w:eastAsia="仿宋_GB2312" w:hAnsi="等线" w:hint="eastAsia"/>
                <w:color w:val="2A2F35"/>
              </w:rPr>
              <w:t> </w:t>
            </w:r>
            <w:r w:rsidRPr="00557E89">
              <w:rPr>
                <w:rFonts w:ascii="仿宋_GB2312" w:eastAsia="仿宋_GB2312" w:hAnsi="等线" w:hint="eastAsia"/>
                <w:color w:val="2A2F35"/>
              </w:rPr>
              <w:t>完整准确贯彻新时代党的治疆方略建设团结和谐繁荣富裕文明进步安居乐业生态良好的美好新疆</w:t>
            </w:r>
          </w:p>
          <w:p w14:paraId="72264795" w14:textId="739AB955" w:rsidR="000F43AA" w:rsidRPr="000F43AA" w:rsidRDefault="00557E89" w:rsidP="00557E89">
            <w:pPr>
              <w:rPr>
                <w:rFonts w:ascii="仿宋_GB2312" w:eastAsia="仿宋_GB2312" w:hAnsi="等线"/>
                <w:color w:val="2A2F35"/>
              </w:rPr>
            </w:pPr>
            <w:r w:rsidRPr="00557E89">
              <w:rPr>
                <w:rFonts w:ascii="仿宋_GB2312" w:eastAsia="仿宋_GB2312" w:hAnsi="等线" w:hint="eastAsia"/>
                <w:color w:val="2A2F35"/>
              </w:rPr>
              <w:t>6.习近平总书记在辽宁考察时强调</w:t>
            </w:r>
            <w:r w:rsidRPr="00557E89">
              <w:rPr>
                <w:rFonts w:ascii="仿宋_GB2312" w:eastAsia="仿宋_GB2312" w:hAnsi="等线" w:hint="eastAsia"/>
                <w:color w:val="2A2F35"/>
              </w:rPr>
              <w:t> </w:t>
            </w:r>
            <w:r w:rsidRPr="00557E89">
              <w:rPr>
                <w:rFonts w:ascii="仿宋_GB2312" w:eastAsia="仿宋_GB2312" w:hAnsi="等线" w:hint="eastAsia"/>
                <w:color w:val="2A2F35"/>
              </w:rPr>
              <w:t>在新时代东北振兴上展现更大担当和作为</w:t>
            </w:r>
            <w:r w:rsidRPr="00557E89">
              <w:rPr>
                <w:rFonts w:ascii="仿宋_GB2312" w:eastAsia="仿宋_GB2312" w:hAnsi="等线" w:hint="eastAsia"/>
                <w:color w:val="2A2F35"/>
              </w:rPr>
              <w:t> </w:t>
            </w:r>
            <w:r w:rsidRPr="00557E89">
              <w:rPr>
                <w:rFonts w:ascii="仿宋_GB2312" w:eastAsia="仿宋_GB2312" w:hAnsi="等线" w:hint="eastAsia"/>
                <w:color w:val="2A2F35"/>
              </w:rPr>
              <w:t>奋力开创辽宁振兴发展新局面</w:t>
            </w:r>
          </w:p>
          <w:p w14:paraId="08EE5D71" w14:textId="77777777" w:rsidR="00E735EC" w:rsidRPr="00E735EC" w:rsidRDefault="00E735EC" w:rsidP="00E735EC">
            <w:pPr>
              <w:rPr>
                <w:rFonts w:ascii="仿宋_GB2312" w:eastAsia="仿宋_GB2312" w:hAnsi="等线" w:hint="eastAsia"/>
                <w:color w:val="2A2F35"/>
              </w:rPr>
            </w:pPr>
            <w:r w:rsidRPr="00E735EC">
              <w:rPr>
                <w:rFonts w:ascii="仿宋_GB2312" w:eastAsia="仿宋_GB2312" w:hAnsi="等线" w:hint="eastAsia"/>
                <w:color w:val="2A2F35"/>
              </w:rPr>
              <w:t>7.《求是》2022年第14期：习近平总书记《把中国文明历史研究引向深入，增强历史自觉坚定文化自信》</w:t>
            </w:r>
            <w:r w:rsidRPr="00E735EC">
              <w:rPr>
                <w:rFonts w:ascii="仿宋_GB2312" w:eastAsia="仿宋_GB2312" w:hAnsi="等线" w:hint="eastAsia"/>
                <w:color w:val="2A2F35"/>
              </w:rPr>
              <w:t> </w:t>
            </w:r>
          </w:p>
          <w:p w14:paraId="3B836D8D" w14:textId="70BB03FB" w:rsidR="00E735EC" w:rsidRDefault="00E735EC" w:rsidP="00E735EC">
            <w:pPr>
              <w:rPr>
                <w:rFonts w:ascii="仿宋_GB2312" w:eastAsia="仿宋_GB2312" w:hAnsi="等线"/>
                <w:color w:val="2A2F35"/>
              </w:rPr>
            </w:pPr>
            <w:r w:rsidRPr="00E735EC">
              <w:rPr>
                <w:rFonts w:ascii="仿宋_GB2312" w:eastAsia="仿宋_GB2312" w:hAnsi="等线" w:hint="eastAsia"/>
                <w:color w:val="2A2F35"/>
              </w:rPr>
              <w:t>8.《求是》2022年第16期：习近平总书记《全党必须完整、准确、全面贯彻新发展理念》</w:t>
            </w:r>
          </w:p>
          <w:p w14:paraId="01337B09" w14:textId="011FE170" w:rsidR="00E82226" w:rsidRDefault="000C5555" w:rsidP="00E735EC">
            <w:pPr>
              <w:rPr>
                <w:rFonts w:ascii="仿宋_GB2312" w:eastAsia="仿宋_GB2312" w:hAnsi="等线" w:hint="eastAsia"/>
                <w:color w:val="2A2F35"/>
              </w:rPr>
            </w:pPr>
            <w:r>
              <w:rPr>
                <w:rFonts w:ascii="仿宋_GB2312" w:eastAsia="仿宋_GB2312" w:hAnsi="等线" w:hint="eastAsia"/>
                <w:color w:val="2A2F35"/>
              </w:rPr>
              <w:t>１.</w:t>
            </w:r>
            <w:r w:rsidRPr="000C5555">
              <w:rPr>
                <w:rFonts w:ascii="仿宋_GB2312" w:eastAsia="仿宋_GB2312" w:hAnsi="等线" w:cs="宋体" w:hint="eastAsia"/>
                <w:kern w:val="0"/>
                <w:sz w:val="32"/>
                <w:szCs w:val="32"/>
              </w:rPr>
              <w:t xml:space="preserve"> </w:t>
            </w:r>
            <w:r w:rsidRPr="000C5555">
              <w:rPr>
                <w:rFonts w:ascii="仿宋_GB2312" w:eastAsia="仿宋_GB2312" w:hAnsi="等线" w:hint="eastAsia"/>
                <w:color w:val="2A2F35"/>
              </w:rPr>
              <w:t>《习近平谈治国理政》第四卷</w:t>
            </w:r>
            <w:r w:rsidR="00E82226">
              <w:rPr>
                <w:rFonts w:ascii="仿宋_GB2312" w:eastAsia="仿宋_GB2312" w:hAnsi="等线" w:hint="eastAsia"/>
                <w:color w:val="2A2F35"/>
              </w:rPr>
              <w:t>（自学）</w:t>
            </w:r>
          </w:p>
          <w:p w14:paraId="2081DF45" w14:textId="1F3BF319" w:rsidR="000C5555" w:rsidRPr="00E735EC" w:rsidRDefault="000C5555" w:rsidP="00E735EC">
            <w:pPr>
              <w:rPr>
                <w:rFonts w:ascii="仿宋_GB2312" w:eastAsia="仿宋_GB2312" w:hAnsi="等线" w:hint="eastAsia"/>
                <w:color w:val="2A2F35"/>
              </w:rPr>
            </w:pPr>
            <w:r w:rsidRPr="000C5555">
              <w:rPr>
                <w:rFonts w:ascii="仿宋_GB2312" w:eastAsia="仿宋_GB2312" w:hAnsi="等线" w:hint="eastAsia"/>
                <w:color w:val="2A2F35"/>
              </w:rPr>
              <w:t>3.《习近平生态文明思想学习纲要》</w:t>
            </w:r>
            <w:r w:rsidR="00E82226">
              <w:rPr>
                <w:rFonts w:ascii="仿宋_GB2312" w:eastAsia="仿宋_GB2312" w:hAnsi="等线" w:hint="eastAsia"/>
                <w:color w:val="2A2F35"/>
              </w:rPr>
              <w:t>（自学）</w:t>
            </w:r>
          </w:p>
          <w:p w14:paraId="419505B5" w14:textId="4A2F0562" w:rsidR="00A67423" w:rsidRPr="002128C5" w:rsidRDefault="00A67423" w:rsidP="000F43AA">
            <w:pPr>
              <w:rPr>
                <w:rFonts w:ascii="仿宋_GB2312" w:eastAsia="仿宋_GB2312" w:hAnsi="等线"/>
                <w:color w:val="2A2F35"/>
              </w:rPr>
            </w:pPr>
            <w:r w:rsidRPr="002128C5">
              <w:rPr>
                <w:rFonts w:ascii="仿宋_GB2312" w:eastAsia="仿宋_GB2312" w:hAnsi="等线"/>
                <w:color w:val="2A2F35"/>
              </w:rPr>
              <w:t xml:space="preserve">                                              </w:t>
            </w:r>
          </w:p>
        </w:tc>
        <w:tc>
          <w:tcPr>
            <w:tcW w:w="765" w:type="dxa"/>
            <w:noWrap/>
            <w:vAlign w:val="center"/>
          </w:tcPr>
          <w:p w14:paraId="0D08BDDC" w14:textId="77777777" w:rsidR="00A67423" w:rsidRPr="007C3271" w:rsidRDefault="000F43AA" w:rsidP="007C3271">
            <w:pPr>
              <w:jc w:val="center"/>
            </w:pPr>
            <w:r>
              <w:rPr>
                <w:rFonts w:hint="eastAsia"/>
              </w:rPr>
              <w:t>集中学习</w:t>
            </w:r>
          </w:p>
        </w:tc>
        <w:tc>
          <w:tcPr>
            <w:tcW w:w="1294" w:type="dxa"/>
            <w:noWrap/>
            <w:vAlign w:val="center"/>
          </w:tcPr>
          <w:p w14:paraId="236850E1" w14:textId="77777777" w:rsidR="00A67423" w:rsidRPr="007C3271" w:rsidRDefault="00A67423" w:rsidP="007C3271">
            <w:pPr>
              <w:jc w:val="center"/>
            </w:pPr>
            <w:r w:rsidRPr="007C3271">
              <w:rPr>
                <w:rFonts w:hint="eastAsia"/>
              </w:rPr>
              <w:t>党支部全体党员</w:t>
            </w:r>
          </w:p>
        </w:tc>
        <w:tc>
          <w:tcPr>
            <w:tcW w:w="852" w:type="dxa"/>
            <w:noWrap/>
            <w:vAlign w:val="center"/>
          </w:tcPr>
          <w:p w14:paraId="73F384CD" w14:textId="77777777" w:rsidR="00A67423" w:rsidRPr="007C3271" w:rsidRDefault="000F43AA" w:rsidP="007C3271">
            <w:pPr>
              <w:jc w:val="center"/>
            </w:pPr>
            <w:r>
              <w:rPr>
                <w:rFonts w:hint="eastAsia"/>
              </w:rPr>
              <w:t>行政楼</w:t>
            </w:r>
            <w:r w:rsidR="008B2354">
              <w:rPr>
                <w:rFonts w:hint="eastAsia"/>
              </w:rPr>
              <w:t>B215</w:t>
            </w:r>
          </w:p>
        </w:tc>
        <w:tc>
          <w:tcPr>
            <w:tcW w:w="672" w:type="dxa"/>
            <w:noWrap/>
            <w:vAlign w:val="center"/>
          </w:tcPr>
          <w:p w14:paraId="603AAE19" w14:textId="77777777" w:rsidR="00A67423" w:rsidRPr="007C3271" w:rsidRDefault="00A67423" w:rsidP="007C3271">
            <w:pPr>
              <w:jc w:val="center"/>
            </w:pPr>
            <w:r w:rsidRPr="007C3271">
              <w:rPr>
                <w:rFonts w:hint="eastAsia"/>
              </w:rPr>
              <w:t>王璐</w:t>
            </w:r>
          </w:p>
        </w:tc>
        <w:tc>
          <w:tcPr>
            <w:tcW w:w="493" w:type="dxa"/>
            <w:noWrap/>
            <w:vAlign w:val="center"/>
          </w:tcPr>
          <w:p w14:paraId="4635D836" w14:textId="77777777" w:rsidR="00A67423" w:rsidRPr="007C3271" w:rsidRDefault="00A67423" w:rsidP="000F43AA">
            <w:pPr>
              <w:jc w:val="center"/>
            </w:pPr>
          </w:p>
        </w:tc>
      </w:tr>
      <w:tr w:rsidR="00A67423" w:rsidRPr="007C3271" w14:paraId="03123DF7" w14:textId="77777777" w:rsidTr="001D3FBF">
        <w:trPr>
          <w:trHeight w:val="2715"/>
        </w:trPr>
        <w:tc>
          <w:tcPr>
            <w:tcW w:w="1322" w:type="dxa"/>
            <w:noWrap/>
            <w:vAlign w:val="center"/>
          </w:tcPr>
          <w:p w14:paraId="18078A9E" w14:textId="77777777" w:rsidR="00A67423" w:rsidRPr="007C3271" w:rsidRDefault="00A67423" w:rsidP="007C3271">
            <w:pPr>
              <w:jc w:val="center"/>
            </w:pPr>
            <w:r w:rsidRPr="007C3271">
              <w:rPr>
                <w:rFonts w:hint="eastAsia"/>
              </w:rPr>
              <w:t>思考题</w:t>
            </w:r>
          </w:p>
        </w:tc>
        <w:tc>
          <w:tcPr>
            <w:tcW w:w="7200" w:type="dxa"/>
            <w:gridSpan w:val="6"/>
            <w:vAlign w:val="center"/>
          </w:tcPr>
          <w:p w14:paraId="3B913745" w14:textId="1BDE90E1" w:rsidR="001D3FBF" w:rsidRDefault="00E55625" w:rsidP="001D3FBF">
            <w:pPr>
              <w:pStyle w:val="a7"/>
              <w:shd w:val="clear" w:color="auto" w:fill="FFFFFF"/>
              <w:spacing w:line="346" w:lineRule="atLeast"/>
              <w:rPr>
                <w:rFonts w:ascii="仿宋_GB2312" w:eastAsia="仿宋_GB2312" w:hAnsi="等线" w:cs="仿宋_GB2312"/>
                <w:color w:val="2A2F35"/>
                <w:shd w:val="clear" w:color="auto" w:fill="FFFFFF"/>
              </w:rPr>
            </w:pPr>
            <w:r w:rsidRPr="00E55625">
              <w:rPr>
                <w:rFonts w:ascii="仿宋_GB2312" w:eastAsia="仿宋_GB2312" w:hAnsi="等线" w:cs="仿宋_GB2312" w:hint="eastAsia"/>
                <w:color w:val="2A2F35"/>
                <w:shd w:val="clear" w:color="auto" w:fill="FFFFFF"/>
              </w:rPr>
              <w:t>1.通过认真学习，结合工作实际，深入思考如何把学习成果转化为工作动力和成效，更加深刻认识“两个确立”的决定性意义，增强</w:t>
            </w:r>
            <w:r w:rsidR="001D3FBF">
              <w:rPr>
                <w:rFonts w:ascii="仿宋_GB2312" w:eastAsia="仿宋_GB2312" w:hAnsi="等线" w:cs="仿宋_GB2312" w:hint="eastAsia"/>
                <w:color w:val="2A2F35"/>
                <w:shd w:val="clear" w:color="auto" w:fill="FFFFFF"/>
              </w:rPr>
              <w:t>“四个意识”</w:t>
            </w:r>
            <w:r w:rsidR="001D3FBF" w:rsidRPr="001D3FBF">
              <w:rPr>
                <w:rFonts w:ascii="仿宋_GB2312" w:eastAsia="仿宋_GB2312" w:hAnsi="等线" w:cs="仿宋_GB2312" w:hint="eastAsia"/>
                <w:color w:val="2A2F35"/>
                <w:shd w:val="clear" w:color="auto" w:fill="FFFFFF"/>
              </w:rPr>
              <w:t>、坚定“四个自信”、做到“两个维护”，以实际行动迎接党的二十大胜利召</w:t>
            </w:r>
            <w:r w:rsidR="00E82226">
              <w:rPr>
                <w:rFonts w:ascii="仿宋_GB2312" w:eastAsia="仿宋_GB2312" w:hAnsi="等线" w:cs="仿宋_GB2312" w:hint="eastAsia"/>
                <w:color w:val="2A2F35"/>
                <w:shd w:val="clear" w:color="auto" w:fill="FFFFFF"/>
              </w:rPr>
              <w:t>开。</w:t>
            </w:r>
          </w:p>
          <w:p w14:paraId="41EB8320" w14:textId="3638C959" w:rsidR="00A67423" w:rsidRPr="00E55625" w:rsidRDefault="00E55625" w:rsidP="001D3FBF">
            <w:pPr>
              <w:pStyle w:val="a7"/>
              <w:shd w:val="clear" w:color="auto" w:fill="FFFFFF"/>
              <w:spacing w:line="346" w:lineRule="atLeast"/>
              <w:rPr>
                <w:rFonts w:ascii="仿宋_GB2312" w:eastAsia="仿宋_GB2312" w:hAnsi="等线" w:cs="仿宋_GB2312" w:hint="eastAsia"/>
                <w:color w:val="2A2F35"/>
                <w:shd w:val="clear" w:color="auto" w:fill="FFFFFF"/>
              </w:rPr>
            </w:pPr>
            <w:r w:rsidRPr="00E55625">
              <w:rPr>
                <w:rFonts w:ascii="仿宋_GB2312" w:eastAsia="仿宋_GB2312" w:hAnsi="等线" w:cs="仿宋_GB2312" w:hint="eastAsia"/>
                <w:color w:val="2A2F35"/>
                <w:shd w:val="clear" w:color="auto" w:fill="FFFFFF"/>
              </w:rPr>
              <w:t>2.通过认真学习，结合工作实际，深入思考如何将治国理政新理念新思想新战略贯穿到学校办学治校、立德树人全过程和各环节，与贯彻实施学校“十四五”事业发展规划结合起来，全面做好改革发展稳定各方面工作，奋力谱写学校高质量发展新篇章。</w:t>
            </w:r>
          </w:p>
        </w:tc>
      </w:tr>
    </w:tbl>
    <w:p w14:paraId="6DDFF050" w14:textId="77777777" w:rsidR="00A67423" w:rsidRDefault="00A67423" w:rsidP="001D3FBF">
      <w:pPr>
        <w:rPr>
          <w:rFonts w:hint="eastAsia"/>
          <w:b/>
          <w:sz w:val="30"/>
          <w:szCs w:val="30"/>
        </w:rPr>
      </w:pPr>
    </w:p>
    <w:sectPr w:rsidR="00A67423" w:rsidSect="00936BD4">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90497E" w14:textId="77777777" w:rsidR="00DC5F67" w:rsidRDefault="00DC5F67" w:rsidP="008B2354">
      <w:r>
        <w:separator/>
      </w:r>
    </w:p>
  </w:endnote>
  <w:endnote w:type="continuationSeparator" w:id="0">
    <w:p w14:paraId="5D6D9AC6" w14:textId="77777777" w:rsidR="00DC5F67" w:rsidRDefault="00DC5F67" w:rsidP="008B23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_GB2312">
    <w:altName w:val="仿宋"/>
    <w:panose1 w:val="00000000000000000000"/>
    <w:charset w:val="86"/>
    <w:family w:val="roman"/>
    <w:notTrueType/>
    <w:pitch w:val="default"/>
    <w:sig w:usb0="00000001" w:usb1="080E0000" w:usb2="00000010" w:usb3="00000000" w:csb0="00040000" w:csb1="00000000"/>
  </w:font>
  <w:font w:name="等线">
    <w:altName w:val="DengXian"/>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8B527F" w14:textId="77777777" w:rsidR="00DC5F67" w:rsidRDefault="00DC5F67" w:rsidP="008B2354">
      <w:r>
        <w:separator/>
      </w:r>
    </w:p>
  </w:footnote>
  <w:footnote w:type="continuationSeparator" w:id="0">
    <w:p w14:paraId="6854106A" w14:textId="77777777" w:rsidR="00DC5F67" w:rsidRDefault="00DC5F67" w:rsidP="008B235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440FF"/>
    <w:rsid w:val="000B52CB"/>
    <w:rsid w:val="000C5555"/>
    <w:rsid w:val="000C719E"/>
    <w:rsid w:val="000F43AA"/>
    <w:rsid w:val="00116BEF"/>
    <w:rsid w:val="0014404B"/>
    <w:rsid w:val="001D3FBF"/>
    <w:rsid w:val="002128C5"/>
    <w:rsid w:val="00282D1F"/>
    <w:rsid w:val="002C68EA"/>
    <w:rsid w:val="003328B7"/>
    <w:rsid w:val="003423B1"/>
    <w:rsid w:val="00371EA7"/>
    <w:rsid w:val="003A17F5"/>
    <w:rsid w:val="003A7C99"/>
    <w:rsid w:val="003C0DBD"/>
    <w:rsid w:val="003E6E1C"/>
    <w:rsid w:val="004060CA"/>
    <w:rsid w:val="004C3A6D"/>
    <w:rsid w:val="004D51BD"/>
    <w:rsid w:val="00556668"/>
    <w:rsid w:val="00557E89"/>
    <w:rsid w:val="00564876"/>
    <w:rsid w:val="005859E1"/>
    <w:rsid w:val="0059165B"/>
    <w:rsid w:val="005D2630"/>
    <w:rsid w:val="00604C9A"/>
    <w:rsid w:val="006379BD"/>
    <w:rsid w:val="006440FF"/>
    <w:rsid w:val="006B0E7F"/>
    <w:rsid w:val="006C1AFD"/>
    <w:rsid w:val="007326AC"/>
    <w:rsid w:val="0075033A"/>
    <w:rsid w:val="0077314D"/>
    <w:rsid w:val="007C3271"/>
    <w:rsid w:val="0084285E"/>
    <w:rsid w:val="00845EA8"/>
    <w:rsid w:val="00893DEC"/>
    <w:rsid w:val="008B2354"/>
    <w:rsid w:val="008D10DE"/>
    <w:rsid w:val="00936BD4"/>
    <w:rsid w:val="00957E0D"/>
    <w:rsid w:val="00961B29"/>
    <w:rsid w:val="009D4CB1"/>
    <w:rsid w:val="009F3275"/>
    <w:rsid w:val="00A02499"/>
    <w:rsid w:val="00A66C18"/>
    <w:rsid w:val="00A67423"/>
    <w:rsid w:val="00AA0CC9"/>
    <w:rsid w:val="00AC23E4"/>
    <w:rsid w:val="00B07CBA"/>
    <w:rsid w:val="00B44931"/>
    <w:rsid w:val="00B95D6F"/>
    <w:rsid w:val="00BC35B5"/>
    <w:rsid w:val="00C32266"/>
    <w:rsid w:val="00C34933"/>
    <w:rsid w:val="00C61F7D"/>
    <w:rsid w:val="00CE4186"/>
    <w:rsid w:val="00D477B6"/>
    <w:rsid w:val="00DA08CA"/>
    <w:rsid w:val="00DC5F67"/>
    <w:rsid w:val="00E143F6"/>
    <w:rsid w:val="00E55625"/>
    <w:rsid w:val="00E735EC"/>
    <w:rsid w:val="00E82226"/>
    <w:rsid w:val="00EE7147"/>
    <w:rsid w:val="00EF5988"/>
    <w:rsid w:val="00F14B6B"/>
    <w:rsid w:val="00F31534"/>
    <w:rsid w:val="00F319F7"/>
    <w:rsid w:val="00F61616"/>
    <w:rsid w:val="00FF6E44"/>
    <w:rsid w:val="467A0A43"/>
    <w:rsid w:val="5DD01B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7D10DB54"/>
  <w15:docId w15:val="{82E7903B-7B47-4543-BD9B-7B14D37560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36BD4"/>
    <w:pPr>
      <w:widowControl w:val="0"/>
      <w:jc w:val="both"/>
    </w:pPr>
    <w:rPr>
      <w:rFonts w:ascii="Calibri" w:hAnsi="Calibri"/>
      <w:kern w:val="2"/>
      <w:sz w:val="21"/>
      <w:szCs w:val="22"/>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936BD4"/>
    <w:pPr>
      <w:tabs>
        <w:tab w:val="center" w:pos="4153"/>
        <w:tab w:val="right" w:pos="8306"/>
      </w:tabs>
      <w:snapToGrid w:val="0"/>
      <w:jc w:val="left"/>
    </w:pPr>
    <w:rPr>
      <w:sz w:val="18"/>
      <w:szCs w:val="18"/>
    </w:rPr>
  </w:style>
  <w:style w:type="character" w:customStyle="1" w:styleId="a4">
    <w:name w:val="页脚 字符"/>
    <w:link w:val="a3"/>
    <w:uiPriority w:val="99"/>
    <w:locked/>
    <w:rsid w:val="00936BD4"/>
    <w:rPr>
      <w:rFonts w:cs="Times New Roman"/>
      <w:sz w:val="18"/>
      <w:szCs w:val="18"/>
    </w:rPr>
  </w:style>
  <w:style w:type="paragraph" w:styleId="a5">
    <w:name w:val="header"/>
    <w:basedOn w:val="a"/>
    <w:link w:val="a6"/>
    <w:uiPriority w:val="99"/>
    <w:rsid w:val="00936BD4"/>
    <w:pPr>
      <w:pBdr>
        <w:bottom w:val="single" w:sz="6" w:space="1" w:color="auto"/>
      </w:pBdr>
      <w:tabs>
        <w:tab w:val="center" w:pos="4153"/>
        <w:tab w:val="right" w:pos="8306"/>
      </w:tabs>
      <w:snapToGrid w:val="0"/>
      <w:jc w:val="center"/>
    </w:pPr>
    <w:rPr>
      <w:sz w:val="18"/>
      <w:szCs w:val="18"/>
    </w:rPr>
  </w:style>
  <w:style w:type="character" w:customStyle="1" w:styleId="a6">
    <w:name w:val="页眉 字符"/>
    <w:link w:val="a5"/>
    <w:uiPriority w:val="99"/>
    <w:locked/>
    <w:rsid w:val="00936BD4"/>
    <w:rPr>
      <w:rFonts w:cs="Times New Roman"/>
      <w:sz w:val="18"/>
      <w:szCs w:val="18"/>
    </w:rPr>
  </w:style>
  <w:style w:type="paragraph" w:styleId="a7">
    <w:name w:val="Normal (Web)"/>
    <w:basedOn w:val="a"/>
    <w:uiPriority w:val="99"/>
    <w:semiHidden/>
    <w:rsid w:val="00936BD4"/>
    <w:pPr>
      <w:widowControl/>
      <w:spacing w:beforeAutospacing="1" w:afterAutospacing="1"/>
      <w:jc w:val="left"/>
    </w:pPr>
    <w:rPr>
      <w:rFonts w:ascii="宋体" w:hAnsi="宋体"/>
      <w:kern w:val="0"/>
      <w:sz w:val="24"/>
      <w:szCs w:val="24"/>
    </w:rPr>
  </w:style>
  <w:style w:type="table" w:styleId="a8">
    <w:name w:val="Table Grid"/>
    <w:basedOn w:val="a1"/>
    <w:uiPriority w:val="99"/>
    <w:rsid w:val="00936B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List Paragraph"/>
    <w:basedOn w:val="a"/>
    <w:uiPriority w:val="99"/>
    <w:qFormat/>
    <w:rsid w:val="00936BD4"/>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1</Pages>
  <Words>112</Words>
  <Characters>642</Characters>
  <Application>Microsoft Office Word</Application>
  <DocSecurity>0</DocSecurity>
  <Lines>5</Lines>
  <Paragraphs>1</Paragraphs>
  <ScaleCrop>false</ScaleCrop>
  <Company>HP Inc.</Company>
  <LinksUpToDate>false</LinksUpToDate>
  <CharactersWithSpaces>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2022年4月审计处党支部党员学习计划与安排</dc:title>
  <dc:creator>hp</dc:creator>
  <cp:lastModifiedBy>Lenovo</cp:lastModifiedBy>
  <cp:revision>7</cp:revision>
  <dcterms:created xsi:type="dcterms:W3CDTF">2022-08-25T07:58:00Z</dcterms:created>
  <dcterms:modified xsi:type="dcterms:W3CDTF">2022-08-26T01:47:00Z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3D904212D5834ACDBC9C3F16634DC436</vt:lpwstr>
  </property>
</Properties>
</file>